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F463AD" w:rsidTr="00172E20">
        <w:trPr>
          <w:trHeight w:val="648"/>
        </w:trPr>
        <w:tc>
          <w:tcPr>
            <w:tcW w:w="9540" w:type="dxa"/>
            <w:shd w:val="clear" w:color="auto" w:fill="000080"/>
            <w:vAlign w:val="center"/>
            <w:hideMark/>
          </w:tcPr>
          <w:p w:rsidR="00EE46E1" w:rsidRPr="00F463AD" w:rsidRDefault="00EE46E1" w:rsidP="008478F6">
            <w:pPr>
              <w:widowControl/>
              <w:spacing w:before="120" w:after="120"/>
              <w:rPr>
                <w:b/>
                <w:bCs/>
                <w:lang w:eastAsia="zh-CN"/>
              </w:rPr>
            </w:pPr>
            <w:bookmarkStart w:id="0" w:name="_Toc104876522"/>
            <w:bookmarkStart w:id="1" w:name="_Toc116219487"/>
            <w:r w:rsidRPr="00F463AD">
              <w:rPr>
                <w:b/>
                <w:bCs/>
              </w:rPr>
              <w:t>Microsoft</w:t>
            </w:r>
            <w:r w:rsidRPr="00F463AD">
              <w:rPr>
                <w:b/>
                <w:bCs/>
                <w:vertAlign w:val="superscript"/>
              </w:rPr>
              <w:t>®</w:t>
            </w:r>
            <w:r w:rsidRPr="00F463AD">
              <w:rPr>
                <w:b/>
                <w:bCs/>
              </w:rPr>
              <w:t xml:space="preserve"> </w:t>
            </w:r>
            <w:bookmarkEnd w:id="0"/>
            <w:bookmarkEnd w:id="1"/>
            <w:r w:rsidR="008478F6" w:rsidRPr="00F463AD">
              <w:rPr>
                <w:b/>
                <w:bCs/>
              </w:rPr>
              <w:t>Visio</w:t>
            </w:r>
            <w:r w:rsidRPr="00F463AD">
              <w:rPr>
                <w:b/>
                <w:bCs/>
                <w:vertAlign w:val="superscript"/>
              </w:rPr>
              <w:t>®</w:t>
            </w:r>
            <w:r w:rsidRPr="00F463AD">
              <w:rPr>
                <w:b/>
                <w:bCs/>
              </w:rPr>
              <w:t xml:space="preserve"> </w:t>
            </w:r>
            <w:r w:rsidR="000F4491" w:rsidRPr="00F463AD">
              <w:rPr>
                <w:b/>
                <w:bCs/>
              </w:rPr>
              <w:t>Standard</w:t>
            </w:r>
            <w:r w:rsidR="008478F6" w:rsidRPr="00F463AD">
              <w:rPr>
                <w:b/>
                <w:bCs/>
              </w:rPr>
              <w:t xml:space="preserve"> </w:t>
            </w:r>
            <w:r w:rsidRPr="00F463AD">
              <w:rPr>
                <w:b/>
                <w:bCs/>
              </w:rPr>
              <w:t>2016</w:t>
            </w:r>
            <w:r w:rsidR="00675645" w:rsidRPr="00F463AD">
              <w:rPr>
                <w:b/>
                <w:bCs/>
              </w:rPr>
              <w:t xml:space="preserve"> </w:t>
            </w:r>
            <w:r w:rsidR="00972BFC" w:rsidRPr="00F463AD">
              <w:rPr>
                <w:b/>
                <w:bCs/>
                <w:lang w:val="en-US" w:eastAsia="en-US" w:bidi="ar-SA"/>
              </w:rPr>
              <w:t>Édition</w:t>
            </w:r>
            <w:r w:rsidR="00675645" w:rsidRPr="00F463AD">
              <w:rPr>
                <w:b/>
                <w:bCs/>
              </w:rPr>
              <w:t xml:space="preserve"> </w:t>
            </w:r>
            <w:r w:rsidR="00675645" w:rsidRPr="00F463AD">
              <w:rPr>
                <w:b/>
                <w:bCs/>
                <w:vertAlign w:val="superscript"/>
              </w:rPr>
              <w:footnoteReference w:id="1"/>
            </w:r>
            <w:r w:rsidRPr="00F463AD">
              <w:rPr>
                <w:b/>
                <w:bCs/>
              </w:rPr>
              <w:t xml:space="preserve"> </w:t>
            </w:r>
          </w:p>
        </w:tc>
      </w:tr>
      <w:tr w:rsidR="00EE46E1" w:rsidRPr="00F463AD"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F463AD"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bookmarkStart w:id="2" w:name="_GoBack"/>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bookmarkEnd w:id="2"/>
            <w:r w:rsidR="00675645" w:rsidRPr="00A84337">
              <w:rPr>
                <w:sz w:val="24"/>
                <w:szCs w:val="24"/>
                <w:u w:val="single"/>
              </w:rPr>
              <w:fldChar w:fldCharType="end"/>
            </w:r>
            <w:r w:rsidR="00675645" w:rsidRPr="00A84337">
              <w:rPr>
                <w:rStyle w:val="LicenseNumSuperChar"/>
                <w:sz w:val="24"/>
                <w:szCs w:val="24"/>
                <w:vertAlign w:val="superscript"/>
              </w:rPr>
              <w:footnoteReference w:id="2"/>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F463AD"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w:t>
      </w:r>
      <w:r w:rsidR="008478F6">
        <w:rPr>
          <w:b/>
          <w:sz w:val="20"/>
          <w:szCs w:val="20"/>
        </w:rPr>
        <w:t xml:space="preserve">Visio </w:t>
      </w:r>
      <w:r w:rsidR="000F4491">
        <w:rPr>
          <w:b/>
          <w:sz w:val="20"/>
          <w:szCs w:val="20"/>
        </w:rPr>
        <w:t>Standard</w:t>
      </w:r>
      <w:r w:rsidRPr="00A84337">
        <w:rPr>
          <w:b/>
          <w:sz w:val="20"/>
          <w:szCs w:val="20"/>
        </w:rPr>
        <w:t>.</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 xml:space="preserve">Microsoft </w:t>
      </w:r>
      <w:r w:rsidR="008478F6">
        <w:rPr>
          <w:sz w:val="20"/>
          <w:szCs w:val="20"/>
        </w:rPr>
        <w:t xml:space="preserve">Visio </w:t>
      </w:r>
      <w:r w:rsidR="000F4491">
        <w:rPr>
          <w:sz w:val="20"/>
          <w:szCs w:val="20"/>
        </w:rPr>
        <w:t>Standard</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 xml:space="preserve">Microsoft </w:t>
      </w:r>
      <w:r w:rsidR="008478F6">
        <w:rPr>
          <w:bCs/>
          <w:sz w:val="20"/>
          <w:szCs w:val="20"/>
        </w:rPr>
        <w:t xml:space="preserve">Visio </w:t>
      </w:r>
      <w:r w:rsidR="000F4491">
        <w:rPr>
          <w:bCs/>
          <w:sz w:val="20"/>
          <w:szCs w:val="20"/>
        </w:rPr>
        <w:t>Standard</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 xml:space="preserve">Certaines fonctions du logiciel fournissent un point d’accès à ou exploitent des services en ligne, dont l’utilisation peut être régie par des conditions et par des politiques de protection des données personnelles distinctes, notamment le Contrat de Services Microsoft publié à </w:t>
      </w:r>
      <w:r w:rsidRPr="00A84337">
        <w:rPr>
          <w:sz w:val="20"/>
        </w:rPr>
        <w:lastRenderedPageBreak/>
        <w:t xml:space="preserve">l’adresse </w:t>
      </w:r>
      <w:r w:rsidRPr="00A84337">
        <w:rPr>
          <w:sz w:val="20"/>
          <w:u w:val="single"/>
        </w:rPr>
        <w:t>go.microsoft.com/fwlink/?linkid=</w:t>
      </w:r>
      <w:r w:rsidRPr="00F463AD">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que les versions 32 bits et 64 bits), vous n’êtes autorisé à installer et à activer qu’une seule 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PROTECTION DES DONNÉES PERSONNELLES ; CONSENTEMENT À L’UTILISATION DES DONNÉES.</w:t>
      </w:r>
      <w:r w:rsidRPr="00A84337">
        <w:rPr>
          <w:sz w:val="20"/>
        </w:rPr>
        <w:t xml:space="preserve"> Nous accordons une grande importance à la protection de vos données personnelles. Certaines fonctionnalités du logiciel, lorsque vous les utilisez, peuvent envoyer ou recevoir des 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intellectuelle). </w:t>
      </w:r>
      <w:r w:rsidRPr="00A84337">
        <w:rPr>
          <w:sz w:val="20"/>
        </w:rPr>
        <w:t xml:space="preserve">Le terme « litige » doit être entendu dans son acception la plus large. Il désigne 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EE46E1" w:rsidP="00EE46E1">
      <w:pPr>
        <w:tabs>
          <w:tab w:val="left" w:pos="540"/>
        </w:tabs>
        <w:spacing w:before="120" w:after="120"/>
      </w:pPr>
      <w:r w:rsidRPr="00A84337">
        <w:rPr>
          <w:sz w:val="20"/>
          <w:szCs w:val="20"/>
        </w:rPr>
        <w:t xml:space="preserve">Microsoft et </w:t>
      </w:r>
      <w:r w:rsidR="008478F6">
        <w:rPr>
          <w:sz w:val="20"/>
          <w:szCs w:val="20"/>
        </w:rPr>
        <w:t>Visio</w:t>
      </w:r>
      <w:r w:rsidRPr="00A84337">
        <w:rPr>
          <w:sz w:val="20"/>
          <w:szCs w:val="20"/>
        </w:rPr>
        <w:t xml:space="preserve"> sont des marques commerciales déposées de Microsoft Corporation, aux États-Unis d’Amérique et/ou dans d’autres pays.</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411C" w:rsidRDefault="0034411C" w:rsidP="00EE46E1">
      <w:r>
        <w:separator/>
      </w:r>
    </w:p>
  </w:endnote>
  <w:endnote w:type="continuationSeparator" w:id="0">
    <w:p w:rsidR="0034411C" w:rsidRDefault="0034411C"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411C" w:rsidRDefault="0034411C" w:rsidP="00EE46E1">
      <w:r>
        <w:separator/>
      </w:r>
    </w:p>
  </w:footnote>
  <w:footnote w:type="continuationSeparator" w:id="0">
    <w:p w:rsidR="0034411C" w:rsidRDefault="0034411C" w:rsidP="00EE46E1">
      <w:r>
        <w:continuationSeparator/>
      </w:r>
    </w:p>
  </w:footnote>
  <w:footnote w:id="1">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2">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kERa3fSIyGrZBT7CmT1DOFlpep4dGGK/N8xA2rrJMTcSiggrs1IEWGPvGr97GMsAkzu7ds8BgnW3YyXFOWB+6A==" w:salt="4tfUBfp9Zja0B5QKgtfAoQ=="/>
  <w:defaultTabStop w:val="720"/>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43C0"/>
    <w:rsid w:val="000F4491"/>
    <w:rsid w:val="001F10AF"/>
    <w:rsid w:val="00207062"/>
    <w:rsid w:val="002D5EB7"/>
    <w:rsid w:val="002E464D"/>
    <w:rsid w:val="002E53B5"/>
    <w:rsid w:val="002F56C4"/>
    <w:rsid w:val="0034411C"/>
    <w:rsid w:val="00390F8F"/>
    <w:rsid w:val="00437ABF"/>
    <w:rsid w:val="004E1303"/>
    <w:rsid w:val="00515ADF"/>
    <w:rsid w:val="005267C6"/>
    <w:rsid w:val="005A53D7"/>
    <w:rsid w:val="005A7527"/>
    <w:rsid w:val="005B0AC8"/>
    <w:rsid w:val="005C1190"/>
    <w:rsid w:val="00675645"/>
    <w:rsid w:val="006769F6"/>
    <w:rsid w:val="006E4E36"/>
    <w:rsid w:val="0076411A"/>
    <w:rsid w:val="008478F6"/>
    <w:rsid w:val="00862AFA"/>
    <w:rsid w:val="00876AD0"/>
    <w:rsid w:val="00972BFC"/>
    <w:rsid w:val="00972C0D"/>
    <w:rsid w:val="009C097B"/>
    <w:rsid w:val="00A05FF5"/>
    <w:rsid w:val="00A144CA"/>
    <w:rsid w:val="00A84337"/>
    <w:rsid w:val="00AC2DC5"/>
    <w:rsid w:val="00AE68E9"/>
    <w:rsid w:val="00B30E56"/>
    <w:rsid w:val="00BE2BB3"/>
    <w:rsid w:val="00C325BC"/>
    <w:rsid w:val="00C539C6"/>
    <w:rsid w:val="00CB7162"/>
    <w:rsid w:val="00DC2409"/>
    <w:rsid w:val="00E01EED"/>
    <w:rsid w:val="00EE46E1"/>
    <w:rsid w:val="00EE76FC"/>
    <w:rsid w:val="00F03B68"/>
    <w:rsid w:val="00F463AD"/>
    <w:rsid w:val="00FA2D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062F50A-1097-43D4-87F2-ABC90FF29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Header">
    <w:name w:val="header"/>
    <w:basedOn w:val="Normal"/>
    <w:link w:val="HeaderChar"/>
    <w:uiPriority w:val="99"/>
    <w:unhideWhenUsed/>
    <w:rsid w:val="00F463AD"/>
    <w:pPr>
      <w:tabs>
        <w:tab w:val="center" w:pos="4680"/>
        <w:tab w:val="right" w:pos="9360"/>
      </w:tabs>
    </w:pPr>
  </w:style>
  <w:style w:type="character" w:customStyle="1" w:styleId="HeaderChar">
    <w:name w:val="Header Char"/>
    <w:link w:val="Header"/>
    <w:uiPriority w:val="99"/>
    <w:rsid w:val="00F463AD"/>
    <w:rPr>
      <w:rFonts w:ascii="Tahoma" w:eastAsia="DengXian" w:hAnsi="Tahoma" w:cs="Tahoma"/>
      <w:sz w:val="24"/>
      <w:szCs w:val="24"/>
    </w:rPr>
  </w:style>
  <w:style w:type="paragraph" w:styleId="Footer">
    <w:name w:val="footer"/>
    <w:basedOn w:val="Normal"/>
    <w:link w:val="FooterChar"/>
    <w:uiPriority w:val="99"/>
    <w:unhideWhenUsed/>
    <w:rsid w:val="00F463AD"/>
    <w:pPr>
      <w:tabs>
        <w:tab w:val="center" w:pos="4680"/>
        <w:tab w:val="right" w:pos="9360"/>
      </w:tabs>
    </w:pPr>
  </w:style>
  <w:style w:type="character" w:customStyle="1" w:styleId="FooterChar">
    <w:name w:val="Footer Char"/>
    <w:link w:val="Footer"/>
    <w:uiPriority w:val="99"/>
    <w:rsid w:val="00F463AD"/>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5036</Words>
  <Characters>28709</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2015-09-28T21:30:00Z</cp:lastPrinted>
  <dcterms:created xsi:type="dcterms:W3CDTF">2015-10-01T21:52:00Z</dcterms:created>
  <dcterms:modified xsi:type="dcterms:W3CDTF">2016-03-10T16:58:00Z</dcterms:modified>
</cp:coreProperties>
</file>